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41" w:rsidRDefault="005F1D41" w:rsidP="005F1D41">
      <w:pPr>
        <w:jc w:val="center"/>
        <w:rPr>
          <w:rFonts w:ascii="Arial" w:hAnsi="Arial" w:cs="Arial"/>
          <w:sz w:val="32"/>
          <w:szCs w:val="32"/>
        </w:rPr>
      </w:pPr>
    </w:p>
    <w:p w:rsidR="00343EC1" w:rsidRDefault="00343EC1" w:rsidP="005F1D41">
      <w:pPr>
        <w:jc w:val="center"/>
        <w:rPr>
          <w:rFonts w:ascii="Arial" w:hAnsi="Arial" w:cs="Arial"/>
          <w:sz w:val="32"/>
          <w:szCs w:val="32"/>
        </w:rPr>
      </w:pPr>
    </w:p>
    <w:p w:rsidR="00343EC1" w:rsidRPr="00343EC1" w:rsidRDefault="00343EC1" w:rsidP="00343EC1">
      <w:pPr>
        <w:jc w:val="right"/>
        <w:rPr>
          <w:rFonts w:ascii="Arial" w:hAnsi="Arial" w:cs="Arial"/>
          <w:sz w:val="24"/>
          <w:szCs w:val="24"/>
        </w:rPr>
      </w:pPr>
      <w:r w:rsidRPr="00343EC1">
        <w:rPr>
          <w:rFonts w:ascii="Arial" w:hAnsi="Arial" w:cs="Arial"/>
          <w:sz w:val="24"/>
          <w:szCs w:val="24"/>
        </w:rPr>
        <w:t>Itapetinga, 1</w:t>
      </w:r>
      <w:r w:rsidR="00B22E8A">
        <w:rPr>
          <w:rFonts w:ascii="Arial" w:hAnsi="Arial" w:cs="Arial"/>
          <w:sz w:val="24"/>
          <w:szCs w:val="24"/>
        </w:rPr>
        <w:t>6</w:t>
      </w:r>
      <w:r w:rsidRPr="00343EC1">
        <w:rPr>
          <w:rFonts w:ascii="Arial" w:hAnsi="Arial" w:cs="Arial"/>
          <w:sz w:val="24"/>
          <w:szCs w:val="24"/>
        </w:rPr>
        <w:t xml:space="preserve"> de setembro de </w:t>
      </w:r>
      <w:proofErr w:type="gramStart"/>
      <w:r w:rsidRPr="00343EC1">
        <w:rPr>
          <w:rFonts w:ascii="Arial" w:hAnsi="Arial" w:cs="Arial"/>
          <w:sz w:val="24"/>
          <w:szCs w:val="24"/>
        </w:rPr>
        <w:t>2013</w:t>
      </w:r>
      <w:proofErr w:type="gramEnd"/>
    </w:p>
    <w:p w:rsidR="005F1D41" w:rsidRDefault="005F1D41" w:rsidP="005F1D41">
      <w:pPr>
        <w:jc w:val="center"/>
        <w:rPr>
          <w:rFonts w:ascii="Arial" w:hAnsi="Arial" w:cs="Arial"/>
          <w:sz w:val="32"/>
          <w:szCs w:val="32"/>
        </w:rPr>
      </w:pPr>
    </w:p>
    <w:p w:rsidR="009040BC" w:rsidRDefault="005F1D41" w:rsidP="005F1D41">
      <w:pPr>
        <w:jc w:val="center"/>
        <w:rPr>
          <w:rFonts w:ascii="Arial" w:hAnsi="Arial" w:cs="Arial"/>
          <w:sz w:val="32"/>
          <w:szCs w:val="32"/>
        </w:rPr>
      </w:pPr>
      <w:r w:rsidRPr="005F1D41">
        <w:rPr>
          <w:rFonts w:ascii="Arial" w:hAnsi="Arial" w:cs="Arial"/>
          <w:sz w:val="32"/>
          <w:szCs w:val="32"/>
        </w:rPr>
        <w:t>COMUNICADO</w:t>
      </w:r>
    </w:p>
    <w:p w:rsidR="005F1D41" w:rsidRDefault="005F1D41" w:rsidP="005F1D41">
      <w:pPr>
        <w:jc w:val="both"/>
        <w:rPr>
          <w:rFonts w:ascii="Arial" w:hAnsi="Arial" w:cs="Arial"/>
          <w:sz w:val="24"/>
          <w:szCs w:val="24"/>
        </w:rPr>
      </w:pPr>
    </w:p>
    <w:p w:rsidR="009E651D" w:rsidRDefault="005F1D41" w:rsidP="005F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Itapetinga</w:t>
      </w:r>
      <w:r w:rsidRPr="005F1D41">
        <w:rPr>
          <w:rFonts w:ascii="Arial" w:hAnsi="Arial" w:cs="Arial"/>
          <w:sz w:val="24"/>
          <w:szCs w:val="24"/>
        </w:rPr>
        <w:t xml:space="preserve"> comunica que</w:t>
      </w:r>
      <w:r>
        <w:rPr>
          <w:rFonts w:ascii="Arial" w:hAnsi="Arial" w:cs="Arial"/>
          <w:sz w:val="24"/>
          <w:szCs w:val="24"/>
        </w:rPr>
        <w:t xml:space="preserve">, </w:t>
      </w:r>
      <w:r w:rsidR="00286249">
        <w:rPr>
          <w:rFonts w:ascii="Arial" w:hAnsi="Arial" w:cs="Arial"/>
          <w:sz w:val="24"/>
          <w:szCs w:val="24"/>
        </w:rPr>
        <w:t xml:space="preserve">conforme </w:t>
      </w:r>
      <w:r w:rsidR="00286249" w:rsidRPr="00286249">
        <w:rPr>
          <w:rFonts w:ascii="Arial" w:hAnsi="Arial" w:cs="Arial"/>
          <w:b/>
          <w:sz w:val="24"/>
          <w:szCs w:val="24"/>
        </w:rPr>
        <w:t>Resolução Nº177/13</w:t>
      </w:r>
      <w:r w:rsidR="00286249">
        <w:rPr>
          <w:rFonts w:ascii="Arial" w:hAnsi="Arial" w:cs="Arial"/>
          <w:sz w:val="24"/>
          <w:szCs w:val="24"/>
        </w:rPr>
        <w:t xml:space="preserve">, de 11 de setembro de 2013, as sessões ordinárias passarão a ser realizadas às </w:t>
      </w:r>
      <w:r w:rsidR="00286249" w:rsidRPr="00286249">
        <w:rPr>
          <w:rFonts w:ascii="Arial" w:hAnsi="Arial" w:cs="Arial"/>
          <w:b/>
          <w:sz w:val="24"/>
          <w:szCs w:val="24"/>
        </w:rPr>
        <w:t>19 horas</w:t>
      </w:r>
      <w:r w:rsidR="00286249">
        <w:rPr>
          <w:rFonts w:ascii="Arial" w:hAnsi="Arial" w:cs="Arial"/>
          <w:sz w:val="24"/>
          <w:szCs w:val="24"/>
        </w:rPr>
        <w:t xml:space="preserve">. </w:t>
      </w:r>
    </w:p>
    <w:p w:rsidR="009E651D" w:rsidRDefault="00286249" w:rsidP="005F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resolução modifica o Parágrafo 2º, do Art. 49 do Regimento Interno, que passa a ter a seguinte redação: </w:t>
      </w:r>
      <w:r w:rsidRPr="0087032C">
        <w:rPr>
          <w:rFonts w:ascii="Arial" w:hAnsi="Arial" w:cs="Arial"/>
          <w:i/>
          <w:sz w:val="24"/>
          <w:szCs w:val="24"/>
        </w:rPr>
        <w:t xml:space="preserve">“As Sessões Ordinárias da Câmara Municipal de Itapetinga se realizarão duas vezes por semana, nas Quartas e Quintas-Feiras, a partir das </w:t>
      </w:r>
      <w:proofErr w:type="gramStart"/>
      <w:r w:rsidRPr="00855374">
        <w:rPr>
          <w:rFonts w:ascii="Arial" w:hAnsi="Arial" w:cs="Arial"/>
          <w:b/>
          <w:i/>
          <w:sz w:val="24"/>
          <w:szCs w:val="24"/>
        </w:rPr>
        <w:t>19:00</w:t>
      </w:r>
      <w:proofErr w:type="gramEnd"/>
      <w:r w:rsidRPr="00855374">
        <w:rPr>
          <w:rFonts w:ascii="Arial" w:hAnsi="Arial" w:cs="Arial"/>
          <w:b/>
          <w:i/>
          <w:sz w:val="24"/>
          <w:szCs w:val="24"/>
        </w:rPr>
        <w:t xml:space="preserve"> horas</w:t>
      </w:r>
      <w:r w:rsidRPr="0087032C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6249" w:rsidRDefault="00286249" w:rsidP="005F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mudança já será aplicada a partir da </w:t>
      </w:r>
      <w:r w:rsidR="0087032C">
        <w:rPr>
          <w:rFonts w:ascii="Arial" w:hAnsi="Arial" w:cs="Arial"/>
          <w:sz w:val="24"/>
          <w:szCs w:val="24"/>
        </w:rPr>
        <w:t>sessão</w:t>
      </w:r>
      <w:r w:rsidR="009E651D">
        <w:rPr>
          <w:rFonts w:ascii="Arial" w:hAnsi="Arial" w:cs="Arial"/>
          <w:sz w:val="24"/>
          <w:szCs w:val="24"/>
        </w:rPr>
        <w:t xml:space="preserve"> desta quarta-feira (18)</w:t>
      </w:r>
      <w:r w:rsidR="0087032C">
        <w:rPr>
          <w:rFonts w:ascii="Arial" w:hAnsi="Arial" w:cs="Arial"/>
          <w:sz w:val="24"/>
          <w:szCs w:val="24"/>
        </w:rPr>
        <w:t xml:space="preserve">. </w:t>
      </w:r>
    </w:p>
    <w:p w:rsidR="005F1D41" w:rsidRDefault="005F1D41" w:rsidP="005F1D41">
      <w:pPr>
        <w:jc w:val="both"/>
        <w:rPr>
          <w:rFonts w:ascii="Arial" w:hAnsi="Arial" w:cs="Arial"/>
          <w:sz w:val="24"/>
          <w:szCs w:val="24"/>
        </w:rPr>
      </w:pPr>
    </w:p>
    <w:p w:rsidR="005F1D41" w:rsidRDefault="005F1D41" w:rsidP="005F1D4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1D41" w:rsidRPr="005F1D41" w:rsidRDefault="005F1D41" w:rsidP="005F1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343EC1">
        <w:rPr>
          <w:rFonts w:ascii="Arial" w:hAnsi="Arial" w:cs="Arial"/>
          <w:sz w:val="24"/>
          <w:szCs w:val="24"/>
        </w:rPr>
        <w:t>essoria de Comunicação</w:t>
      </w:r>
    </w:p>
    <w:sectPr w:rsidR="005F1D41" w:rsidRPr="005F1D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8D" w:rsidRDefault="00BD668D" w:rsidP="005F1D41">
      <w:pPr>
        <w:spacing w:after="0" w:line="240" w:lineRule="auto"/>
      </w:pPr>
      <w:r>
        <w:separator/>
      </w:r>
    </w:p>
  </w:endnote>
  <w:endnote w:type="continuationSeparator" w:id="0">
    <w:p w:rsidR="00BD668D" w:rsidRDefault="00BD668D" w:rsidP="005F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8D" w:rsidRDefault="00BD668D" w:rsidP="005F1D41">
      <w:pPr>
        <w:spacing w:after="0" w:line="240" w:lineRule="auto"/>
      </w:pPr>
      <w:r>
        <w:separator/>
      </w:r>
    </w:p>
  </w:footnote>
  <w:footnote w:type="continuationSeparator" w:id="0">
    <w:p w:rsidR="00BD668D" w:rsidRDefault="00BD668D" w:rsidP="005F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D41" w:rsidRDefault="005F1D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483A5D" wp14:editId="6FF3F985">
          <wp:simplePos x="0" y="0"/>
          <wp:positionH relativeFrom="margin">
            <wp:posOffset>4571365</wp:posOffset>
          </wp:positionH>
          <wp:positionV relativeFrom="margin">
            <wp:posOffset>-561975</wp:posOffset>
          </wp:positionV>
          <wp:extent cx="1009650" cy="9728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D41" w:rsidRDefault="005F1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25"/>
    <w:rsid w:val="001C0E77"/>
    <w:rsid w:val="00286249"/>
    <w:rsid w:val="00343EC1"/>
    <w:rsid w:val="003B37FC"/>
    <w:rsid w:val="00486B88"/>
    <w:rsid w:val="00581F57"/>
    <w:rsid w:val="005F1D41"/>
    <w:rsid w:val="00855374"/>
    <w:rsid w:val="0087032C"/>
    <w:rsid w:val="009E651D"/>
    <w:rsid w:val="00B22E8A"/>
    <w:rsid w:val="00BD668D"/>
    <w:rsid w:val="00C74C34"/>
    <w:rsid w:val="00E76F25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41"/>
  </w:style>
  <w:style w:type="paragraph" w:styleId="Rodap">
    <w:name w:val="footer"/>
    <w:basedOn w:val="Normal"/>
    <w:link w:val="RodapChar"/>
    <w:uiPriority w:val="99"/>
    <w:unhideWhenUsed/>
    <w:rsid w:val="005F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41"/>
  </w:style>
  <w:style w:type="paragraph" w:styleId="Textodebalo">
    <w:name w:val="Balloon Text"/>
    <w:basedOn w:val="Normal"/>
    <w:link w:val="TextodebaloChar"/>
    <w:uiPriority w:val="99"/>
    <w:semiHidden/>
    <w:unhideWhenUsed/>
    <w:rsid w:val="005F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D41"/>
  </w:style>
  <w:style w:type="paragraph" w:styleId="Rodap">
    <w:name w:val="footer"/>
    <w:basedOn w:val="Normal"/>
    <w:link w:val="RodapChar"/>
    <w:uiPriority w:val="99"/>
    <w:unhideWhenUsed/>
    <w:rsid w:val="005F1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D41"/>
  </w:style>
  <w:style w:type="paragraph" w:styleId="Textodebalo">
    <w:name w:val="Balloon Text"/>
    <w:basedOn w:val="Normal"/>
    <w:link w:val="TextodebaloChar"/>
    <w:uiPriority w:val="99"/>
    <w:semiHidden/>
    <w:unhideWhenUsed/>
    <w:rsid w:val="005F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Elizete</cp:lastModifiedBy>
  <cp:revision>9</cp:revision>
  <cp:lastPrinted>2013-06-13T14:48:00Z</cp:lastPrinted>
  <dcterms:created xsi:type="dcterms:W3CDTF">2013-09-13T13:32:00Z</dcterms:created>
  <dcterms:modified xsi:type="dcterms:W3CDTF">2013-09-16T15:10:00Z</dcterms:modified>
</cp:coreProperties>
</file>